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2404" w:rsidRPr="008613C6" w:rsidRDefault="0082274E" w:rsidP="0062269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06B1C">
        <w:rPr>
          <w:rFonts w:ascii="Times New Roman" w:hAnsi="Times New Roman" w:cs="Times New Roman"/>
          <w:sz w:val="28"/>
          <w:szCs w:val="28"/>
        </w:rPr>
        <w:t>W celu prawidłowego złożenia oferty w postępowaniu ZP.271.</w:t>
      </w:r>
      <w:r w:rsidR="001F70E8">
        <w:rPr>
          <w:rFonts w:ascii="Times New Roman" w:hAnsi="Times New Roman" w:cs="Times New Roman"/>
          <w:sz w:val="28"/>
          <w:szCs w:val="28"/>
        </w:rPr>
        <w:t>3</w:t>
      </w:r>
      <w:r w:rsidR="009C3D71">
        <w:rPr>
          <w:rFonts w:ascii="Times New Roman" w:hAnsi="Times New Roman" w:cs="Times New Roman"/>
          <w:sz w:val="28"/>
          <w:szCs w:val="28"/>
        </w:rPr>
        <w:t>8</w:t>
      </w:r>
      <w:r w:rsidR="002741B6">
        <w:rPr>
          <w:rFonts w:ascii="Times New Roman" w:hAnsi="Times New Roman" w:cs="Times New Roman"/>
          <w:sz w:val="28"/>
          <w:szCs w:val="28"/>
        </w:rPr>
        <w:t>.2022</w:t>
      </w:r>
      <w:r w:rsidRPr="00E06B1C">
        <w:rPr>
          <w:rFonts w:ascii="Times New Roman" w:hAnsi="Times New Roman" w:cs="Times New Roman"/>
          <w:sz w:val="28"/>
          <w:szCs w:val="28"/>
        </w:rPr>
        <w:t xml:space="preserve"> </w:t>
      </w:r>
      <w:r w:rsidR="00523DC3">
        <w:rPr>
          <w:rFonts w:ascii="Times New Roman" w:hAnsi="Times New Roman" w:cs="Times New Roman"/>
          <w:sz w:val="28"/>
          <w:szCs w:val="28"/>
        </w:rPr>
        <w:t xml:space="preserve">pn. </w:t>
      </w:r>
      <w:r w:rsidR="009C3D71" w:rsidRPr="009C3D71">
        <w:rPr>
          <w:rFonts w:ascii="Times New Roman" w:hAnsi="Times New Roman" w:cs="Times New Roman"/>
          <w:b/>
          <w:sz w:val="28"/>
          <w:szCs w:val="28"/>
        </w:rPr>
        <w:t>Modernizacja budynku Urzędu Miejskiego w Suwałkach przy ul. Mickiewicza 1 – zaprojektowanie wejścia do Wydziału Komunikacji w systemie zabudowy fasady aluminiowo – szklanej</w:t>
      </w:r>
      <w:r w:rsidR="009C3D71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Pr="00E06B1C">
        <w:rPr>
          <w:rFonts w:ascii="Times New Roman" w:hAnsi="Times New Roman" w:cs="Times New Roman"/>
          <w:sz w:val="28"/>
          <w:szCs w:val="28"/>
        </w:rPr>
        <w:t>Wykonawcy powinni się posługiwać 32 znakow</w:t>
      </w:r>
      <w:r w:rsidR="00E06B1C">
        <w:rPr>
          <w:rFonts w:ascii="Times New Roman" w:hAnsi="Times New Roman" w:cs="Times New Roman"/>
          <w:sz w:val="28"/>
          <w:szCs w:val="28"/>
        </w:rPr>
        <w:t>ym identyfikatorem z miniPortalu</w:t>
      </w:r>
    </w:p>
    <w:p w:rsidR="0082274E" w:rsidRPr="00E06B1C" w:rsidRDefault="0082274E" w:rsidP="00E06B1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2274E" w:rsidRPr="00E06B1C" w:rsidRDefault="0082274E" w:rsidP="008613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274E">
        <w:rPr>
          <w:rFonts w:ascii="Times New Roman" w:eastAsia="Times New Roman" w:hAnsi="Times New Roman" w:cs="Times New Roman"/>
          <w:sz w:val="28"/>
          <w:szCs w:val="28"/>
          <w:lang w:eastAsia="pl-PL"/>
        </w:rPr>
        <w:t>Identyfikator postępowania</w:t>
      </w:r>
      <w:r w:rsidRPr="00E06B1C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:     </w:t>
      </w:r>
      <w:r w:rsidR="009C3D71" w:rsidRPr="009C3D71">
        <w:rPr>
          <w:rFonts w:ascii="Times New Roman" w:eastAsia="Times New Roman" w:hAnsi="Times New Roman" w:cs="Times New Roman"/>
          <w:sz w:val="28"/>
          <w:szCs w:val="28"/>
          <w:lang w:eastAsia="pl-PL"/>
        </w:rPr>
        <w:t>9f93e7f4-cf99-4a74-8e6c-d590944d9892</w:t>
      </w:r>
    </w:p>
    <w:sectPr w:rsidR="0082274E" w:rsidRPr="00E06B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74E"/>
    <w:rsid w:val="001F70E8"/>
    <w:rsid w:val="002741B6"/>
    <w:rsid w:val="00282404"/>
    <w:rsid w:val="002B0A01"/>
    <w:rsid w:val="004146B8"/>
    <w:rsid w:val="00487557"/>
    <w:rsid w:val="00523DC3"/>
    <w:rsid w:val="00593E31"/>
    <w:rsid w:val="00613C59"/>
    <w:rsid w:val="0062269A"/>
    <w:rsid w:val="0082274E"/>
    <w:rsid w:val="008613C6"/>
    <w:rsid w:val="00897885"/>
    <w:rsid w:val="008A21B7"/>
    <w:rsid w:val="009C3D71"/>
    <w:rsid w:val="009E009D"/>
    <w:rsid w:val="009F6F56"/>
    <w:rsid w:val="00A3517A"/>
    <w:rsid w:val="00A56171"/>
    <w:rsid w:val="00C75A32"/>
    <w:rsid w:val="00D92267"/>
    <w:rsid w:val="00E06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039FFA-5DDA-458B-978D-09E356DE4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613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13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450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55</Words>
  <Characters>333</Characters>
  <Application>Microsoft Office Word</Application>
  <DocSecurity>0</DocSecurity>
  <Lines>2</Lines>
  <Paragraphs>1</Paragraphs>
  <ScaleCrop>false</ScaleCrop>
  <Company/>
  <LinksUpToDate>false</LinksUpToDate>
  <CharactersWithSpaces>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Zwolińska</dc:creator>
  <cp:keywords/>
  <dc:description/>
  <cp:lastModifiedBy>Anna Ceckowska</cp:lastModifiedBy>
  <cp:revision>21</cp:revision>
  <cp:lastPrinted>2022-04-27T13:00:00Z</cp:lastPrinted>
  <dcterms:created xsi:type="dcterms:W3CDTF">2021-03-09T12:41:00Z</dcterms:created>
  <dcterms:modified xsi:type="dcterms:W3CDTF">2022-05-04T11:15:00Z</dcterms:modified>
</cp:coreProperties>
</file>